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i/>
          <w:i/>
          <w:sz w:val="52"/>
          <w:szCs w:val="36"/>
        </w:rPr>
      </w:pPr>
      <w:r>
        <w:rPr>
          <w:b/>
          <w:i/>
          <w:sz w:val="52"/>
          <w:szCs w:val="36"/>
        </w:rPr>
        <w:t>Состав  профсоюзного  комитета</w:t>
      </w:r>
    </w:p>
    <w:p>
      <w:pPr>
        <w:pStyle w:val="Normal"/>
        <w:ind w:left="720" w:hanging="0"/>
        <w:rPr>
          <w:b/>
          <w:i/>
          <w:i/>
          <w:sz w:val="56"/>
          <w:szCs w:val="36"/>
          <w:lang w:val="tt-RU"/>
        </w:rPr>
      </w:pPr>
      <w:r>
        <w:rPr>
          <w:b/>
          <w:i/>
          <w:sz w:val="44"/>
          <w:szCs w:val="36"/>
          <w:lang w:val="tt-RU"/>
        </w:rPr>
        <w:t xml:space="preserve">                 </w:t>
      </w:r>
    </w:p>
    <w:p>
      <w:pPr>
        <w:pStyle w:val="Normal"/>
        <w:ind w:left="720" w:hanging="0"/>
        <w:rPr>
          <w:b/>
          <w:i/>
          <w:i/>
          <w:sz w:val="48"/>
          <w:szCs w:val="32"/>
        </w:rPr>
      </w:pPr>
      <w:r>
        <w:rPr>
          <w:b/>
          <w:sz w:val="48"/>
          <w:szCs w:val="36"/>
          <w:lang w:val="tt-RU"/>
        </w:rPr>
        <w:t xml:space="preserve">                   </w:t>
      </w:r>
      <w:r>
        <w:rPr>
          <w:b/>
          <w:i/>
          <w:sz w:val="48"/>
          <w:szCs w:val="32"/>
        </w:rPr>
        <w:t>Председатель профкома</w:t>
      </w:r>
    </w:p>
    <w:p>
      <w:pPr>
        <w:pStyle w:val="Normal"/>
        <w:ind w:left="720" w:hanging="0"/>
        <w:rPr>
          <w:b/>
          <w:i/>
          <w:i/>
          <w:sz w:val="44"/>
          <w:szCs w:val="32"/>
        </w:rPr>
      </w:pPr>
      <w:r>
        <w:rPr>
          <w:b/>
          <w:i/>
          <w:sz w:val="44"/>
          <w:szCs w:val="3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ind w:left="720" w:hanging="0"/>
        <w:rPr>
          <w:b/>
          <w:i/>
          <w:i/>
          <w:sz w:val="32"/>
          <w:szCs w:val="32"/>
          <w:lang w:val="tt-RU"/>
        </w:rPr>
      </w:pPr>
      <w:r>
        <w:rPr>
          <w:b/>
          <w:i/>
          <w:sz w:val="32"/>
          <w:szCs w:val="32"/>
        </w:rPr>
        <w:t xml:space="preserve">        </w:t>
      </w:r>
      <w:r>
        <w:rPr>
          <w:bCs/>
          <w:iCs/>
          <w:sz w:val="36"/>
          <w:szCs w:val="36"/>
          <w:lang w:val="tt-RU"/>
        </w:rPr>
        <w:t xml:space="preserve"> </w:t>
      </w:r>
      <w:r>
        <w:rPr>
          <w:bCs/>
          <w:iCs/>
          <w:sz w:val="36"/>
          <w:szCs w:val="36"/>
          <w:lang w:val="tt-RU"/>
        </w:rPr>
        <w:t xml:space="preserve">Мифтахова Гульсирень  Расимовна 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36"/>
          <w:szCs w:val="36"/>
          <w:lang w:val="tt-RU"/>
        </w:rPr>
        <w:t xml:space="preserve"> </w:t>
      </w:r>
    </w:p>
    <w:p>
      <w:pPr>
        <w:pStyle w:val="Normal"/>
        <w:jc w:val="center"/>
        <w:rPr>
          <w:b/>
          <w:i/>
          <w:i/>
          <w:sz w:val="48"/>
          <w:szCs w:val="36"/>
        </w:rPr>
      </w:pPr>
      <w:r>
        <w:rPr>
          <w:b/>
          <w:i/>
          <w:sz w:val="48"/>
          <w:szCs w:val="36"/>
        </w:rPr>
        <w:t>Состав  профсоюзного  комитета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ab/>
        <w:t>Шайхлисламова Гузелия  Габделнакиповна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ab/>
      </w:r>
      <w:r>
        <w:rPr>
          <w:sz w:val="36"/>
          <w:szCs w:val="36"/>
          <w:lang w:val="tt-RU"/>
        </w:rPr>
        <w:t>Садикова Гузель Сахиулловна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ab/>
        <w:t>Нуруллин Илшат Наилович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ab/>
        <w:t>Багавиева Миляуша Салиховна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ab/>
        <w:t>Ахмадиева Алсу Равилевна</w:t>
      </w:r>
    </w:p>
    <w:p>
      <w:pPr>
        <w:pStyle w:val="Normal"/>
        <w:spacing w:lineRule="auto" w:line="360"/>
        <w:ind w:left="720" w:hanging="0"/>
        <w:rPr>
          <w:sz w:val="48"/>
          <w:szCs w:val="36"/>
          <w:lang w:val="tt-RU"/>
        </w:rPr>
      </w:pPr>
      <w:r>
        <w:rPr>
          <w:sz w:val="48"/>
          <w:szCs w:val="36"/>
          <w:lang w:val="tt-RU"/>
        </w:rPr>
      </w:r>
    </w:p>
    <w:p>
      <w:pPr>
        <w:pStyle w:val="Normal"/>
        <w:tabs>
          <w:tab w:val="clear" w:pos="708"/>
          <w:tab w:val="left" w:pos="2555" w:leader="none"/>
        </w:tabs>
        <w:jc w:val="center"/>
        <w:rPr>
          <w:b/>
          <w:i/>
          <w:i/>
          <w:sz w:val="48"/>
          <w:szCs w:val="36"/>
        </w:rPr>
      </w:pPr>
      <w:r>
        <w:rPr>
          <w:sz w:val="48"/>
          <w:szCs w:val="36"/>
          <w:lang w:val="tt-RU"/>
        </w:rPr>
        <w:t xml:space="preserve">    </w:t>
      </w:r>
      <w:r>
        <w:rPr>
          <w:b/>
          <w:i/>
          <w:sz w:val="48"/>
          <w:szCs w:val="36"/>
          <w:lang w:val="tt-RU"/>
        </w:rPr>
        <w:t xml:space="preserve"> </w:t>
      </w:r>
      <w:r>
        <w:rPr>
          <w:b/>
          <w:i/>
          <w:sz w:val="48"/>
          <w:szCs w:val="36"/>
        </w:rPr>
        <w:t>Состав ревизионной комиссии</w:t>
      </w:r>
    </w:p>
    <w:p>
      <w:pPr>
        <w:pStyle w:val="Normal"/>
        <w:spacing w:lineRule="auto" w:line="360"/>
        <w:ind w:left="720" w:hanging="0"/>
        <w:rPr>
          <w:b/>
          <w:bCs/>
          <w:iCs/>
          <w:sz w:val="36"/>
          <w:szCs w:val="36"/>
          <w:lang w:val="tt-RU"/>
        </w:rPr>
      </w:pPr>
      <w:r>
        <w:rPr>
          <w:b/>
          <w:bCs/>
          <w:iCs/>
          <w:sz w:val="36"/>
          <w:szCs w:val="36"/>
          <w:lang w:val="tt-RU"/>
        </w:rPr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</w:t>
      </w:r>
      <w:r>
        <w:rPr>
          <w:sz w:val="36"/>
          <w:szCs w:val="36"/>
          <w:lang w:val="tt-RU"/>
        </w:rPr>
        <w:t>Гарифуллина Кадрия Хаернасовна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</w:t>
      </w:r>
      <w:r>
        <w:rPr>
          <w:sz w:val="36"/>
          <w:szCs w:val="36"/>
          <w:lang w:val="tt-RU"/>
        </w:rPr>
        <w:t>Ибрагимов Рамиль  Зуфарович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ab/>
        <w:t xml:space="preserve">   Сабирзянова Финя  Магруфовна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</w:r>
    </w:p>
    <w:p>
      <w:pPr>
        <w:pStyle w:val="Normal"/>
        <w:spacing w:lineRule="auto" w:line="360"/>
        <w:ind w:left="720" w:hanging="0"/>
        <w:rPr>
          <w:b/>
          <w:bCs/>
          <w:i/>
          <w:i/>
          <w:iCs/>
          <w:sz w:val="36"/>
          <w:szCs w:val="36"/>
          <w:lang w:val="tt-RU"/>
        </w:rPr>
      </w:pPr>
      <w:r>
        <w:rPr>
          <w:b/>
          <w:bCs/>
          <w:i/>
          <w:iCs/>
          <w:sz w:val="36"/>
          <w:szCs w:val="36"/>
          <w:lang w:val="tt-RU"/>
        </w:rPr>
        <w:t xml:space="preserve">                 </w:t>
      </w:r>
      <w:r>
        <w:rPr>
          <w:b/>
          <w:bCs/>
          <w:i/>
          <w:iCs/>
          <w:sz w:val="48"/>
          <w:szCs w:val="36"/>
          <w:lang w:val="tt-RU"/>
        </w:rPr>
        <w:t>Уполномоченный по охране труда</w:t>
      </w:r>
    </w:p>
    <w:p>
      <w:pPr>
        <w:pStyle w:val="Normal"/>
        <w:spacing w:lineRule="auto" w:line="360"/>
        <w:ind w:left="720" w:hanging="0"/>
        <w:rPr>
          <w:b/>
          <w:bCs/>
          <w:iCs/>
          <w:sz w:val="36"/>
          <w:szCs w:val="36"/>
          <w:lang w:val="tt-RU"/>
        </w:rPr>
      </w:pPr>
      <w:r>
        <w:rPr>
          <w:b/>
          <w:bCs/>
          <w:iCs/>
          <w:sz w:val="36"/>
          <w:szCs w:val="36"/>
          <w:lang w:val="tt-RU"/>
        </w:rPr>
        <w:t xml:space="preserve">    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bCs/>
          <w:iCs/>
          <w:sz w:val="36"/>
          <w:szCs w:val="36"/>
          <w:lang w:val="tt-RU"/>
        </w:rPr>
        <w:t xml:space="preserve">           </w:t>
      </w:r>
      <w:r>
        <w:rPr>
          <w:bCs/>
          <w:iCs/>
          <w:sz w:val="36"/>
          <w:szCs w:val="36"/>
          <w:lang w:val="tt-RU"/>
        </w:rPr>
        <w:t>Миннебаева Илюза  Маратовна</w:t>
      </w:r>
    </w:p>
    <w:p>
      <w:pPr>
        <w:pStyle w:val="Normal"/>
        <w:spacing w:lineRule="auto" w:line="360"/>
        <w:ind w:left="720" w:hanging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7df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33235-95FC-4DF9-B48C-45EFD159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LibreOffice/7.5.6.2$Linux_X86_64 LibreOffice_project/50$Build-2</Application>
  <AppVersion>15.0000</AppVersion>
  <Pages>1</Pages>
  <Words>45</Words>
  <Characters>381</Characters>
  <CharactersWithSpaces>536</CharactersWithSpaces>
  <Paragraphs>18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2019-10-02T06:27:00Z</dcterms:created>
  <dc:creator>admin</dc:creator>
  <dc:description/>
  <dc:language>ru-RU</dc:language>
  <cp:lastModifiedBy/>
  <cp:lastPrinted>2024-08-28T09:27:19Z</cp:lastPrinted>
  <dcterms:modified xsi:type="dcterms:W3CDTF">2024-08-28T09:28:29Z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